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01" w:rsidRPr="00E57170" w:rsidRDefault="001A53D0" w:rsidP="001A53D0">
      <w:pPr>
        <w:pStyle w:val="a4"/>
        <w:jc w:val="center"/>
        <w:rPr>
          <w:rFonts w:ascii="Times New Roman" w:eastAsia="Times New Roman" w:hAnsi="Times New Roman" w:cs="Times New Roman"/>
          <w:color w:val="auto"/>
          <w:sz w:val="44"/>
          <w:szCs w:val="44"/>
          <w:lang w:eastAsia="ru-RU"/>
        </w:rPr>
      </w:pPr>
      <w:proofErr w:type="spellStart"/>
      <w:r w:rsidRPr="00E57170">
        <w:rPr>
          <w:rFonts w:ascii="Times New Roman" w:eastAsia="Times New Roman" w:hAnsi="Times New Roman" w:cs="Times New Roman"/>
          <w:sz w:val="44"/>
          <w:szCs w:val="44"/>
          <w:shd w:val="clear" w:color="auto" w:fill="FFFFFF"/>
          <w:lang w:eastAsia="ru-RU"/>
        </w:rPr>
        <w:t>Вейп</w:t>
      </w:r>
      <w:proofErr w:type="spellEnd"/>
      <w:r w:rsidRPr="00E57170">
        <w:rPr>
          <w:rFonts w:ascii="Times New Roman" w:eastAsia="Times New Roman" w:hAnsi="Times New Roman" w:cs="Times New Roman"/>
          <w:sz w:val="44"/>
          <w:szCs w:val="44"/>
          <w:shd w:val="clear" w:color="auto" w:fill="FFFFFF"/>
          <w:lang w:eastAsia="ru-RU"/>
        </w:rPr>
        <w:t xml:space="preserve"> и электронные сигареты</w:t>
      </w:r>
    </w:p>
    <w:p w:rsidR="00A33F01" w:rsidRPr="001A53D0" w:rsidRDefault="00A33F01" w:rsidP="001A53D0">
      <w:pPr>
        <w:shd w:val="clear" w:color="auto" w:fill="FFFFFF"/>
        <w:spacing w:before="90" w:after="90" w:line="240" w:lineRule="auto"/>
        <w:ind w:firstLine="851"/>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Федеральный закон вступил в силу 1 января 2019 года</w:t>
      </w:r>
      <w:proofErr w:type="gramStart"/>
      <w:r w:rsidRPr="001A53D0">
        <w:rPr>
          <w:rFonts w:ascii="Times New Roman" w:eastAsia="Times New Roman" w:hAnsi="Times New Roman" w:cs="Times New Roman"/>
          <w:sz w:val="24"/>
          <w:szCs w:val="24"/>
          <w:lang w:eastAsia="ru-RU"/>
        </w:rPr>
        <w:t xml:space="preserve"> О</w:t>
      </w:r>
      <w:proofErr w:type="gramEnd"/>
      <w:r w:rsidRPr="001A53D0">
        <w:rPr>
          <w:rFonts w:ascii="Times New Roman" w:eastAsia="Times New Roman" w:hAnsi="Times New Roman" w:cs="Times New Roman"/>
          <w:sz w:val="24"/>
          <w:szCs w:val="24"/>
          <w:lang w:eastAsia="ru-RU"/>
        </w:rPr>
        <w:t xml:space="preserve"> государственном регулировании оборота </w:t>
      </w:r>
      <w:proofErr w:type="spellStart"/>
      <w:r w:rsidRPr="001A53D0">
        <w:rPr>
          <w:rFonts w:ascii="Times New Roman" w:eastAsia="Times New Roman" w:hAnsi="Times New Roman" w:cs="Times New Roman"/>
          <w:sz w:val="24"/>
          <w:szCs w:val="24"/>
          <w:lang w:eastAsia="ru-RU"/>
        </w:rPr>
        <w:t>никотиносодержащей</w:t>
      </w:r>
      <w:proofErr w:type="spellEnd"/>
      <w:r w:rsidRPr="001A53D0">
        <w:rPr>
          <w:rFonts w:ascii="Times New Roman" w:eastAsia="Times New Roman" w:hAnsi="Times New Roman" w:cs="Times New Roman"/>
          <w:sz w:val="24"/>
          <w:szCs w:val="24"/>
          <w:lang w:eastAsia="ru-RU"/>
        </w:rPr>
        <w:t xml:space="preserve"> продукции и устройств, предназначенных для потребления никотина способами, отличными от курения табака. Статья 7. Ограничения потребления никотина способами, отличными от курения табака 1. Запрещается потребление никотина способами, отличными от курения табака, в следующих местах: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1) в помещениях, предназначенных для оказания образовательных услуг, услуг учреждениями органов по делам молодежи, в помещениях, занятых органами государственной власти, органами местного самоуправления; </w:t>
      </w:r>
      <w:bookmarkStart w:id="0" w:name="_GoBack"/>
      <w:bookmarkEnd w:id="0"/>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2) в помещениях учреждений культуры;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3) на объектах спорта;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4) в помещениях медицинских организаций;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5) на воздушных судах, на всех видах общественного транспорта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6) на детских площадках;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7) в лифтах многоквартирных домов. </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b/>
          <w:bCs/>
          <w:sz w:val="24"/>
          <w:szCs w:val="24"/>
          <w:lang w:eastAsia="ru-RU"/>
        </w:rPr>
      </w:pP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b/>
          <w:sz w:val="24"/>
          <w:szCs w:val="24"/>
          <w:lang w:eastAsia="ru-RU"/>
        </w:rPr>
      </w:pPr>
      <w:r w:rsidRPr="001A53D0">
        <w:rPr>
          <w:rFonts w:ascii="Times New Roman" w:eastAsia="Times New Roman" w:hAnsi="Times New Roman" w:cs="Times New Roman"/>
          <w:b/>
          <w:sz w:val="24"/>
          <w:szCs w:val="24"/>
          <w:lang w:eastAsia="ru-RU"/>
        </w:rPr>
        <w:t xml:space="preserve">Чем </w:t>
      </w:r>
      <w:proofErr w:type="gramStart"/>
      <w:r w:rsidRPr="001A53D0">
        <w:rPr>
          <w:rFonts w:ascii="Times New Roman" w:eastAsia="Times New Roman" w:hAnsi="Times New Roman" w:cs="Times New Roman"/>
          <w:b/>
          <w:sz w:val="24"/>
          <w:szCs w:val="24"/>
          <w:lang w:eastAsia="ru-RU"/>
        </w:rPr>
        <w:t>вреден</w:t>
      </w:r>
      <w:proofErr w:type="gramEnd"/>
      <w:r w:rsidRPr="001A53D0">
        <w:rPr>
          <w:rFonts w:ascii="Times New Roman" w:eastAsia="Times New Roman" w:hAnsi="Times New Roman" w:cs="Times New Roman"/>
          <w:b/>
          <w:sz w:val="24"/>
          <w:szCs w:val="24"/>
          <w:lang w:eastAsia="ru-RU"/>
        </w:rPr>
        <w:t xml:space="preserve"> </w:t>
      </w:r>
      <w:proofErr w:type="spellStart"/>
      <w:r w:rsidRPr="001A53D0">
        <w:rPr>
          <w:rFonts w:ascii="Times New Roman" w:eastAsia="Times New Roman" w:hAnsi="Times New Roman" w:cs="Times New Roman"/>
          <w:b/>
          <w:sz w:val="24"/>
          <w:szCs w:val="24"/>
          <w:lang w:eastAsia="ru-RU"/>
        </w:rPr>
        <w:t>вейп</w:t>
      </w:r>
      <w:proofErr w:type="spellEnd"/>
      <w:r w:rsidRPr="001A53D0">
        <w:rPr>
          <w:rFonts w:ascii="Times New Roman" w:eastAsia="Times New Roman" w:hAnsi="Times New Roman" w:cs="Times New Roman"/>
          <w:b/>
          <w:sz w:val="24"/>
          <w:szCs w:val="24"/>
          <w:lang w:eastAsia="ru-RU"/>
        </w:rPr>
        <w:t xml:space="preserve"> для здоровья человека?</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1. Всевозможные производители электронных устройств уверяют, что внутри электронной сигареты и других устройств - безвредное вещество, и водяной пар. Всемирная организация здравоохранения в докладе «Об электронных системах доставки никотина» ВОЗ сообщила, что «аэрозоль ЭСДН (электронные системы доставки никотина) не является всего лишь «водяным паром ». Эксперты установили, что основными компонентами раствора, помимо никотина, являются </w:t>
      </w:r>
      <w:proofErr w:type="spellStart"/>
      <w:r w:rsidRPr="001A53D0">
        <w:rPr>
          <w:rFonts w:ascii="Times New Roman" w:eastAsia="Times New Roman" w:hAnsi="Times New Roman" w:cs="Times New Roman"/>
          <w:sz w:val="24"/>
          <w:szCs w:val="24"/>
          <w:lang w:eastAsia="ru-RU"/>
        </w:rPr>
        <w:t>пропиленгликоль</w:t>
      </w:r>
      <w:proofErr w:type="spellEnd"/>
      <w:proofErr w:type="gramStart"/>
      <w:r w:rsidRPr="001A53D0">
        <w:rPr>
          <w:rFonts w:ascii="Times New Roman" w:eastAsia="Times New Roman" w:hAnsi="Times New Roman" w:cs="Times New Roman"/>
          <w:sz w:val="24"/>
          <w:szCs w:val="24"/>
          <w:lang w:eastAsia="ru-RU"/>
        </w:rPr>
        <w:t xml:space="preserve"> ,</w:t>
      </w:r>
      <w:proofErr w:type="gramEnd"/>
      <w:r w:rsidRPr="001A53D0">
        <w:rPr>
          <w:rFonts w:ascii="Times New Roman" w:eastAsia="Times New Roman" w:hAnsi="Times New Roman" w:cs="Times New Roman"/>
          <w:sz w:val="24"/>
          <w:szCs w:val="24"/>
          <w:lang w:eastAsia="ru-RU"/>
        </w:rPr>
        <w:t xml:space="preserve"> глицерин, ароматизирующие вещества, формальдегид и другие, </w:t>
      </w:r>
      <w:r w:rsidRPr="001A53D0">
        <w:rPr>
          <w:rFonts w:ascii="Times New Roman" w:eastAsia="Times New Roman" w:hAnsi="Times New Roman" w:cs="Times New Roman"/>
          <w:b/>
          <w:sz w:val="24"/>
          <w:szCs w:val="24"/>
          <w:lang w:eastAsia="ru-RU"/>
        </w:rPr>
        <w:t>вызывающие рак</w:t>
      </w:r>
      <w:r w:rsidRPr="001A53D0">
        <w:rPr>
          <w:rFonts w:ascii="Times New Roman" w:eastAsia="Times New Roman" w:hAnsi="Times New Roman" w:cs="Times New Roman"/>
          <w:sz w:val="24"/>
          <w:szCs w:val="24"/>
          <w:lang w:eastAsia="ru-RU"/>
        </w:rPr>
        <w:t>, вещества.</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2. В мире было зафиксировано уже несколько случаев, когда </w:t>
      </w:r>
      <w:proofErr w:type="spellStart"/>
      <w:r w:rsidRPr="001A53D0">
        <w:rPr>
          <w:rFonts w:ascii="Times New Roman" w:eastAsia="Times New Roman" w:hAnsi="Times New Roman" w:cs="Times New Roman"/>
          <w:sz w:val="24"/>
          <w:szCs w:val="24"/>
          <w:lang w:eastAsia="ru-RU"/>
        </w:rPr>
        <w:t>вейп</w:t>
      </w:r>
      <w:proofErr w:type="spellEnd"/>
      <w:r w:rsidRPr="001A53D0">
        <w:rPr>
          <w:rFonts w:ascii="Times New Roman" w:eastAsia="Times New Roman" w:hAnsi="Times New Roman" w:cs="Times New Roman"/>
          <w:sz w:val="24"/>
          <w:szCs w:val="24"/>
          <w:lang w:eastAsia="ru-RU"/>
        </w:rPr>
        <w:t xml:space="preserve"> взрывался во рту </w:t>
      </w:r>
      <w:proofErr w:type="gramStart"/>
      <w:r w:rsidRPr="001A53D0">
        <w:rPr>
          <w:rFonts w:ascii="Times New Roman" w:eastAsia="Times New Roman" w:hAnsi="Times New Roman" w:cs="Times New Roman"/>
          <w:sz w:val="24"/>
          <w:szCs w:val="24"/>
          <w:lang w:eastAsia="ru-RU"/>
        </w:rPr>
        <w:t>курящего</w:t>
      </w:r>
      <w:proofErr w:type="gramEnd"/>
      <w:r w:rsidRPr="001A53D0">
        <w:rPr>
          <w:rFonts w:ascii="Times New Roman" w:eastAsia="Times New Roman" w:hAnsi="Times New Roman" w:cs="Times New Roman"/>
          <w:sz w:val="24"/>
          <w:szCs w:val="24"/>
          <w:lang w:eastAsia="ru-RU"/>
        </w:rPr>
        <w:t xml:space="preserve">. Были такие случаи и в России. Последний произошел в 2019 г, когда в детскую больницу доставили 17-летнего школьника. </w:t>
      </w:r>
      <w:proofErr w:type="gramStart"/>
      <w:r w:rsidRPr="001A53D0">
        <w:rPr>
          <w:rFonts w:ascii="Times New Roman" w:eastAsia="Times New Roman" w:hAnsi="Times New Roman" w:cs="Times New Roman"/>
          <w:sz w:val="24"/>
          <w:szCs w:val="24"/>
          <w:lang w:eastAsia="ru-RU"/>
        </w:rPr>
        <w:t>Рванувший</w:t>
      </w:r>
      <w:proofErr w:type="gramEnd"/>
      <w:r w:rsidRPr="001A53D0">
        <w:rPr>
          <w:rFonts w:ascii="Times New Roman" w:eastAsia="Times New Roman" w:hAnsi="Times New Roman" w:cs="Times New Roman"/>
          <w:sz w:val="24"/>
          <w:szCs w:val="24"/>
          <w:lang w:eastAsia="ru-RU"/>
        </w:rPr>
        <w:t xml:space="preserve"> </w:t>
      </w:r>
      <w:proofErr w:type="spellStart"/>
      <w:r w:rsidRPr="001A53D0">
        <w:rPr>
          <w:rFonts w:ascii="Times New Roman" w:eastAsia="Times New Roman" w:hAnsi="Times New Roman" w:cs="Times New Roman"/>
          <w:sz w:val="24"/>
          <w:szCs w:val="24"/>
          <w:lang w:eastAsia="ru-RU"/>
        </w:rPr>
        <w:t>вейп</w:t>
      </w:r>
      <w:proofErr w:type="spellEnd"/>
      <w:r w:rsidRPr="001A53D0">
        <w:rPr>
          <w:rFonts w:ascii="Times New Roman" w:eastAsia="Times New Roman" w:hAnsi="Times New Roman" w:cs="Times New Roman"/>
          <w:sz w:val="24"/>
          <w:szCs w:val="24"/>
          <w:lang w:eastAsia="ru-RU"/>
        </w:rPr>
        <w:t xml:space="preserve"> разорвал мальчику челюсть, зубы, губы. Хирурги спасли жизнь подростку. Но теперь ему предстоит пластика и вставка выбитых взрывом зубов.</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3. Принцип работы электронной сигареты: спираль нагревается, курительный состав выделяет пар. При этом некоторые компоненты курительной смеси, особенно </w:t>
      </w:r>
      <w:proofErr w:type="spellStart"/>
      <w:r w:rsidRPr="001A53D0">
        <w:rPr>
          <w:rFonts w:ascii="Times New Roman" w:eastAsia="Times New Roman" w:hAnsi="Times New Roman" w:cs="Times New Roman"/>
          <w:sz w:val="24"/>
          <w:szCs w:val="24"/>
          <w:lang w:eastAsia="ru-RU"/>
        </w:rPr>
        <w:t>пропиленгликоль</w:t>
      </w:r>
      <w:proofErr w:type="spellEnd"/>
      <w:proofErr w:type="gramStart"/>
      <w:r w:rsidRPr="001A53D0">
        <w:rPr>
          <w:rFonts w:ascii="Times New Roman" w:eastAsia="Times New Roman" w:hAnsi="Times New Roman" w:cs="Times New Roman"/>
          <w:sz w:val="24"/>
          <w:szCs w:val="24"/>
          <w:lang w:eastAsia="ru-RU"/>
        </w:rPr>
        <w:t xml:space="preserve"> ,</w:t>
      </w:r>
      <w:proofErr w:type="gramEnd"/>
      <w:r w:rsidRPr="001A53D0">
        <w:rPr>
          <w:rFonts w:ascii="Times New Roman" w:eastAsia="Times New Roman" w:hAnsi="Times New Roman" w:cs="Times New Roman"/>
          <w:sz w:val="24"/>
          <w:szCs w:val="24"/>
          <w:lang w:eastAsia="ru-RU"/>
        </w:rPr>
        <w:t xml:space="preserve"> могут вызвать раздражение верхних дыхательных путей. В итоге все это выливается в аллергическую реакцию.</w:t>
      </w:r>
    </w:p>
    <w:p w:rsidR="00A33F01" w:rsidRPr="001A53D0" w:rsidRDefault="001A53D0"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Все </w:t>
      </w:r>
      <w:proofErr w:type="spellStart"/>
      <w:r>
        <w:rPr>
          <w:rFonts w:ascii="Times New Roman" w:eastAsia="Times New Roman" w:hAnsi="Times New Roman" w:cs="Times New Roman"/>
          <w:sz w:val="24"/>
          <w:szCs w:val="24"/>
          <w:lang w:eastAsia="ru-RU"/>
        </w:rPr>
        <w:t>ароматизаторы</w:t>
      </w:r>
      <w:proofErr w:type="spellEnd"/>
      <w:r w:rsidR="00A33F01" w:rsidRPr="001A53D0">
        <w:rPr>
          <w:rFonts w:ascii="Times New Roman" w:eastAsia="Times New Roman" w:hAnsi="Times New Roman" w:cs="Times New Roman"/>
          <w:sz w:val="24"/>
          <w:szCs w:val="24"/>
          <w:lang w:eastAsia="ru-RU"/>
        </w:rPr>
        <w:t>, которые содержат электронные гаджеты</w:t>
      </w:r>
      <w:proofErr w:type="gramStart"/>
      <w:r w:rsidR="00A33F01" w:rsidRPr="001A53D0">
        <w:rPr>
          <w:rFonts w:ascii="Times New Roman" w:eastAsia="Times New Roman" w:hAnsi="Times New Roman" w:cs="Times New Roman"/>
          <w:sz w:val="24"/>
          <w:szCs w:val="24"/>
          <w:lang w:eastAsia="ru-RU"/>
        </w:rPr>
        <w:t xml:space="preserve"> ,</w:t>
      </w:r>
      <w:proofErr w:type="gramEnd"/>
      <w:r w:rsidR="00A33F01" w:rsidRPr="001A53D0">
        <w:rPr>
          <w:rFonts w:ascii="Times New Roman" w:eastAsia="Times New Roman" w:hAnsi="Times New Roman" w:cs="Times New Roman"/>
          <w:sz w:val="24"/>
          <w:szCs w:val="24"/>
          <w:lang w:eastAsia="ru-RU"/>
        </w:rPr>
        <w:t xml:space="preserve"> проникают в легкие человека. И влияют на них, причем не поверхностно, а на самом глубоком, клеточном, уровне. Об этом было объявлено в прошлом году на международной конференции Легочного сообщества США.</w:t>
      </w:r>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5. </w:t>
      </w:r>
      <w:proofErr w:type="gramStart"/>
      <w:r w:rsidRPr="001A53D0">
        <w:rPr>
          <w:rFonts w:ascii="Times New Roman" w:eastAsia="Times New Roman" w:hAnsi="Times New Roman" w:cs="Times New Roman"/>
          <w:sz w:val="24"/>
          <w:szCs w:val="24"/>
          <w:lang w:eastAsia="ru-RU"/>
        </w:rPr>
        <w:t>Всемирная организация здравоохранения (ВОЗ) предупреждает - люди, находящиеся рядом с актив</w:t>
      </w:r>
      <w:r w:rsidR="001A53D0" w:rsidRPr="001A53D0">
        <w:rPr>
          <w:rFonts w:ascii="Times New Roman" w:eastAsia="Times New Roman" w:hAnsi="Times New Roman" w:cs="Times New Roman"/>
          <w:sz w:val="24"/>
          <w:szCs w:val="24"/>
          <w:lang w:eastAsia="ru-RU"/>
        </w:rPr>
        <w:t xml:space="preserve">ными </w:t>
      </w:r>
      <w:proofErr w:type="spellStart"/>
      <w:r w:rsidR="001A53D0" w:rsidRPr="001A53D0">
        <w:rPr>
          <w:rFonts w:ascii="Times New Roman" w:eastAsia="Times New Roman" w:hAnsi="Times New Roman" w:cs="Times New Roman"/>
          <w:sz w:val="24"/>
          <w:szCs w:val="24"/>
          <w:lang w:eastAsia="ru-RU"/>
        </w:rPr>
        <w:t>вейперами</w:t>
      </w:r>
      <w:proofErr w:type="spellEnd"/>
      <w:r w:rsidRPr="001A53D0">
        <w:rPr>
          <w:rFonts w:ascii="Times New Roman" w:eastAsia="Times New Roman" w:hAnsi="Times New Roman" w:cs="Times New Roman"/>
          <w:sz w:val="24"/>
          <w:szCs w:val="24"/>
          <w:lang w:eastAsia="ru-RU"/>
        </w:rPr>
        <w:t>, также подвергаются воздействию частиц вредных курительных смесей.</w:t>
      </w:r>
      <w:proofErr w:type="gramEnd"/>
    </w:p>
    <w:p w:rsidR="00A33F01"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6. На курильщиках </w:t>
      </w:r>
      <w:proofErr w:type="spellStart"/>
      <w:r w:rsidRPr="001A53D0">
        <w:rPr>
          <w:rFonts w:ascii="Times New Roman" w:eastAsia="Times New Roman" w:hAnsi="Times New Roman" w:cs="Times New Roman"/>
          <w:sz w:val="24"/>
          <w:szCs w:val="24"/>
          <w:lang w:eastAsia="ru-RU"/>
        </w:rPr>
        <w:t>вейпов</w:t>
      </w:r>
      <w:proofErr w:type="spellEnd"/>
      <w:r w:rsidRPr="001A53D0">
        <w:rPr>
          <w:rFonts w:ascii="Times New Roman" w:eastAsia="Times New Roman" w:hAnsi="Times New Roman" w:cs="Times New Roman"/>
          <w:sz w:val="24"/>
          <w:szCs w:val="24"/>
          <w:lang w:eastAsia="ru-RU"/>
        </w:rPr>
        <w:t xml:space="preserve"> просто зарабатывают, убивая их здоровье</w:t>
      </w:r>
      <w:proofErr w:type="gramStart"/>
      <w:r w:rsidRPr="001A53D0">
        <w:rPr>
          <w:rFonts w:ascii="Times New Roman" w:eastAsia="Times New Roman" w:hAnsi="Times New Roman" w:cs="Times New Roman"/>
          <w:sz w:val="24"/>
          <w:szCs w:val="24"/>
          <w:lang w:eastAsia="ru-RU"/>
        </w:rPr>
        <w:t xml:space="preserve"> .</w:t>
      </w:r>
      <w:proofErr w:type="gramEnd"/>
      <w:r w:rsidRPr="001A53D0">
        <w:rPr>
          <w:rFonts w:ascii="Times New Roman" w:eastAsia="Times New Roman" w:hAnsi="Times New Roman" w:cs="Times New Roman"/>
          <w:sz w:val="24"/>
          <w:szCs w:val="24"/>
          <w:lang w:eastAsia="ru-RU"/>
        </w:rPr>
        <w:t xml:space="preserve"> По оценкам ВОЗ, если еще три года назад в мире насчитывалось 466 бренда, то сегодня число желающих поживиться за ваш счет возросло примерно в полтора раза. Они богатеют, а вы убиваете себя</w:t>
      </w:r>
      <w:proofErr w:type="gramStart"/>
      <w:r w:rsidRPr="001A53D0">
        <w:rPr>
          <w:rFonts w:ascii="Times New Roman" w:eastAsia="Times New Roman" w:hAnsi="Times New Roman" w:cs="Times New Roman"/>
          <w:sz w:val="24"/>
          <w:szCs w:val="24"/>
          <w:lang w:eastAsia="ru-RU"/>
        </w:rPr>
        <w:t>!.</w:t>
      </w:r>
      <w:proofErr w:type="gramEnd"/>
    </w:p>
    <w:p w:rsidR="00A921E7" w:rsidRPr="001A53D0" w:rsidRDefault="00A33F01" w:rsidP="001A53D0">
      <w:pPr>
        <w:shd w:val="clear" w:color="auto" w:fill="FFFFFF"/>
        <w:spacing w:before="90" w:after="90" w:line="240" w:lineRule="auto"/>
        <w:jc w:val="both"/>
        <w:rPr>
          <w:rFonts w:ascii="Times New Roman" w:eastAsia="Times New Roman" w:hAnsi="Times New Roman" w:cs="Times New Roman"/>
          <w:sz w:val="24"/>
          <w:szCs w:val="24"/>
          <w:lang w:eastAsia="ru-RU"/>
        </w:rPr>
      </w:pPr>
      <w:r w:rsidRPr="001A53D0">
        <w:rPr>
          <w:rFonts w:ascii="Times New Roman" w:eastAsia="Times New Roman" w:hAnsi="Times New Roman" w:cs="Times New Roman"/>
          <w:sz w:val="24"/>
          <w:szCs w:val="24"/>
          <w:lang w:eastAsia="ru-RU"/>
        </w:rPr>
        <w:t xml:space="preserve">Страны, в которых электронные сигареты - </w:t>
      </w:r>
      <w:proofErr w:type="spellStart"/>
      <w:r w:rsidRPr="001A53D0">
        <w:rPr>
          <w:rFonts w:ascii="Times New Roman" w:eastAsia="Times New Roman" w:hAnsi="Times New Roman" w:cs="Times New Roman"/>
          <w:sz w:val="24"/>
          <w:szCs w:val="24"/>
          <w:lang w:eastAsia="ru-RU"/>
        </w:rPr>
        <w:t>вейпы</w:t>
      </w:r>
      <w:proofErr w:type="spellEnd"/>
      <w:r w:rsidRPr="001A53D0">
        <w:rPr>
          <w:rFonts w:ascii="Times New Roman" w:eastAsia="Times New Roman" w:hAnsi="Times New Roman" w:cs="Times New Roman"/>
          <w:sz w:val="24"/>
          <w:szCs w:val="24"/>
          <w:lang w:eastAsia="ru-RU"/>
        </w:rPr>
        <w:t xml:space="preserve"> - запрещены совсем: Бразилия Австралия Новая Зеландия Бельгия Норвегия Сингапур Аргентина Канада Сейшельские острова Уругвай</w:t>
      </w:r>
      <w:r w:rsidR="001A53D0">
        <w:rPr>
          <w:rFonts w:ascii="Times New Roman" w:eastAsia="Times New Roman" w:hAnsi="Times New Roman" w:cs="Times New Roman"/>
          <w:sz w:val="24"/>
          <w:szCs w:val="24"/>
          <w:lang w:eastAsia="ru-RU"/>
        </w:rPr>
        <w:t>.</w:t>
      </w:r>
    </w:p>
    <w:sectPr w:rsidR="00A921E7" w:rsidRPr="001A53D0" w:rsidSect="001A53D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04"/>
    <w:rsid w:val="001A53D0"/>
    <w:rsid w:val="002B6B04"/>
    <w:rsid w:val="00A33F01"/>
    <w:rsid w:val="00A921E7"/>
    <w:rsid w:val="00E5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A3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3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1A5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A53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A3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3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1A5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A53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4</cp:revision>
  <dcterms:created xsi:type="dcterms:W3CDTF">2020-01-21T18:06:00Z</dcterms:created>
  <dcterms:modified xsi:type="dcterms:W3CDTF">2020-09-06T12:01:00Z</dcterms:modified>
</cp:coreProperties>
</file>